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8C5" w:rsidRPr="00E538C5" w:rsidRDefault="000A5F4D" w:rsidP="00E538C5">
      <w:pPr>
        <w:spacing w:after="120"/>
        <w:jc w:val="both"/>
        <w:rPr>
          <w:b/>
          <w:sz w:val="36"/>
          <w:szCs w:val="36"/>
        </w:rPr>
      </w:pPr>
      <w:r w:rsidRPr="00E538C5">
        <w:rPr>
          <w:b/>
          <w:sz w:val="36"/>
          <w:szCs w:val="36"/>
        </w:rPr>
        <w:t>Conversores de potência, análise param</w:t>
      </w:r>
      <w:r w:rsidR="00E538C5" w:rsidRPr="00E538C5">
        <w:rPr>
          <w:b/>
          <w:sz w:val="36"/>
          <w:szCs w:val="36"/>
        </w:rPr>
        <w:t xml:space="preserve"> </w:t>
      </w:r>
      <w:r w:rsidRPr="00E538C5">
        <w:rPr>
          <w:b/>
          <w:sz w:val="36"/>
          <w:szCs w:val="36"/>
        </w:rPr>
        <w:t>integração</w:t>
      </w:r>
      <w:r w:rsidR="00E538C5" w:rsidRPr="00E538C5">
        <w:rPr>
          <w:b/>
          <w:sz w:val="36"/>
          <w:szCs w:val="36"/>
        </w:rPr>
        <w:t xml:space="preserve"> no sistema de gestão de baterias</w:t>
      </w:r>
    </w:p>
    <w:p w:rsidR="00E538C5" w:rsidRDefault="00E538C5" w:rsidP="00C96009">
      <w:pPr>
        <w:spacing w:after="120"/>
        <w:ind w:firstLine="709"/>
        <w:jc w:val="both"/>
      </w:pPr>
    </w:p>
    <w:p w:rsidR="007E4A38" w:rsidRDefault="002A7955" w:rsidP="00C96009">
      <w:pPr>
        <w:spacing w:after="120"/>
        <w:ind w:firstLine="709"/>
        <w:jc w:val="both"/>
      </w:pPr>
      <w:r w:rsidRPr="002A7955">
        <w:t xml:space="preserve">Uma parte importante de um </w:t>
      </w:r>
      <w:r w:rsidRPr="002A7955">
        <w:rPr>
          <w:i/>
        </w:rPr>
        <w:t xml:space="preserve">Battery management </w:t>
      </w:r>
      <w:r w:rsidR="000A5F4D" w:rsidRPr="002A7955">
        <w:rPr>
          <w:i/>
        </w:rPr>
        <w:t>syste</w:t>
      </w:r>
      <w:r w:rsidR="000A5F4D">
        <w:rPr>
          <w:i/>
        </w:rPr>
        <w:t>m</w:t>
      </w:r>
      <w:r w:rsidRPr="002A7955">
        <w:rPr>
          <w:i/>
        </w:rPr>
        <w:t xml:space="preserve"> </w:t>
      </w:r>
      <w:r w:rsidRPr="002A7955">
        <w:t>é</w:t>
      </w:r>
      <w:r>
        <w:t xml:space="preserve"> naturalmente a conversão de potência, por um lado para fazer a interface entre a as baterias e o barramento DC e por outro para o carregamento da bateria </w:t>
      </w:r>
      <w:r w:rsidR="000A5F4D">
        <w:t>a partir</w:t>
      </w:r>
      <w:r>
        <w:t xml:space="preserve"> de uma fonte externa.</w:t>
      </w:r>
    </w:p>
    <w:p w:rsidR="002A7955" w:rsidRDefault="002A7955" w:rsidP="00C96009">
      <w:pPr>
        <w:spacing w:after="120"/>
        <w:ind w:firstLine="709"/>
        <w:jc w:val="both"/>
      </w:pPr>
      <w:r>
        <w:t xml:space="preserve">Assim, será necessário de desenvolver um conversor DC/DC para a conversão de potência entre as baterias/Super </w:t>
      </w:r>
      <w:r w:rsidR="000A5F4D">
        <w:t>Condensadores</w:t>
      </w:r>
      <w:r>
        <w:t xml:space="preserve"> e o barramento DC que possui uma tensão mais elevada do que o </w:t>
      </w:r>
      <w:r w:rsidRPr="002A7955">
        <w:rPr>
          <w:i/>
        </w:rPr>
        <w:t>output</w:t>
      </w:r>
      <w:r>
        <w:t xml:space="preserve"> das baterias</w:t>
      </w:r>
      <w:r w:rsidR="00C96009">
        <w:t>. Para o caso do carregamento das</w:t>
      </w:r>
      <w:r>
        <w:t xml:space="preserve"> b</w:t>
      </w:r>
      <w:r w:rsidR="00C96009">
        <w:t>a</w:t>
      </w:r>
      <w:r>
        <w:t>terias</w:t>
      </w:r>
      <w:r w:rsidR="00C96009">
        <w:t xml:space="preserve"> </w:t>
      </w:r>
      <w:r w:rsidR="000A5F4D">
        <w:t>a partir</w:t>
      </w:r>
      <w:r w:rsidR="00C96009">
        <w:t xml:space="preserve"> de uma fonte externa, será </w:t>
      </w:r>
      <w:r w:rsidR="000A5F4D">
        <w:t>necessário</w:t>
      </w:r>
      <w:r w:rsidR="00C96009">
        <w:t xml:space="preserve"> um conversor AC/DC assumindo que a fonte externa em questão é a </w:t>
      </w:r>
      <w:r w:rsidR="000A5F4D">
        <w:t>convencional</w:t>
      </w:r>
      <w:r w:rsidR="00C96009">
        <w:t xml:space="preserve"> rede doméstica </w:t>
      </w:r>
      <w:r w:rsidR="000A5F4D">
        <w:t>monofásica</w:t>
      </w:r>
      <w:r w:rsidR="00C96009">
        <w:t xml:space="preserve">, </w:t>
      </w:r>
      <m:oMath>
        <m:r>
          <w:rPr>
            <w:rFonts w:ascii="Cambria Math" w:hAnsi="Cambria Math"/>
          </w:rPr>
          <m:t>~</m:t>
        </m:r>
      </m:oMath>
      <w:r w:rsidR="00C96009">
        <w:rPr>
          <w:rFonts w:eastAsiaTheme="minorEastAsia"/>
        </w:rPr>
        <w:t>2</w:t>
      </w:r>
      <w:r w:rsidR="00C96009">
        <w:t xml:space="preserve">30V, 50Hz. Neste caso o carregamento pode ser muito lento uma vez que a potencia desenvolvida pela rede </w:t>
      </w:r>
      <w:r w:rsidR="000A5F4D">
        <w:t>monofásica</w:t>
      </w:r>
      <w:r w:rsidR="00C96009">
        <w:t xml:space="preserve"> é baixa. Para um carregamento mais rápido seria necessário mais potencia, uma solução seria por exemplo o desenvolvimento de um conversor AC/DC </w:t>
      </w:r>
      <w:r w:rsidR="000A5F4D">
        <w:t>trifásico</w:t>
      </w:r>
      <w:r w:rsidR="00C96009">
        <w:t xml:space="preserve">, permitindo assim uma alimentação </w:t>
      </w:r>
      <w:r w:rsidR="000A5F4D">
        <w:t>a partir</w:t>
      </w:r>
      <w:r w:rsidR="00C96009">
        <w:t xml:space="preserve"> de uma linha trifásica.</w:t>
      </w:r>
    </w:p>
    <w:p w:rsidR="00C96009" w:rsidRDefault="00C96009" w:rsidP="00C96009">
      <w:pPr>
        <w:spacing w:after="120"/>
        <w:ind w:firstLine="709"/>
        <w:jc w:val="both"/>
      </w:pPr>
    </w:p>
    <w:p w:rsidR="00C96009" w:rsidRDefault="00C96009" w:rsidP="00C96009">
      <w:pPr>
        <w:spacing w:after="120"/>
        <w:ind w:firstLine="709"/>
        <w:jc w:val="both"/>
        <w:rPr>
          <w:b/>
        </w:rPr>
      </w:pPr>
      <w:r w:rsidRPr="00C96009">
        <w:rPr>
          <w:b/>
        </w:rPr>
        <w:t>Conversor AC/DC</w:t>
      </w:r>
      <w:r>
        <w:rPr>
          <w:b/>
        </w:rPr>
        <w:t>,</w:t>
      </w:r>
      <w:r w:rsidRPr="00C96009">
        <w:rPr>
          <w:b/>
        </w:rPr>
        <w:t xml:space="preserve"> topologias</w:t>
      </w:r>
    </w:p>
    <w:p w:rsidR="00C96009" w:rsidRDefault="00C96009" w:rsidP="00C96009">
      <w:pPr>
        <w:spacing w:after="120"/>
        <w:ind w:firstLine="709"/>
        <w:jc w:val="both"/>
        <w:rPr>
          <w:b/>
        </w:rPr>
      </w:pPr>
    </w:p>
    <w:p w:rsidR="00B618E0" w:rsidRDefault="00C96009" w:rsidP="00C96009">
      <w:pPr>
        <w:spacing w:after="120"/>
        <w:ind w:firstLine="709"/>
        <w:jc w:val="both"/>
      </w:pPr>
      <w:r>
        <w:t>Existem várias tipologias de conversores AC/DC com diferentes objectivos</w:t>
      </w:r>
      <w:r w:rsidR="00B618E0">
        <w:t xml:space="preserve">, dependendo da gama de tensão que se pretende na </w:t>
      </w:r>
      <w:r w:rsidR="000A5F4D">
        <w:t>saída</w:t>
      </w:r>
      <w:r w:rsidR="00B618E0">
        <w:t xml:space="preserve"> assim como da </w:t>
      </w:r>
      <w:r w:rsidR="000A5F4D">
        <w:t>potência</w:t>
      </w:r>
      <w:r w:rsidR="00B618E0">
        <w:t xml:space="preserve"> associada, a topologia a adoptar varia assim como a sua complexidade.</w:t>
      </w:r>
    </w:p>
    <w:p w:rsidR="00992B61" w:rsidRDefault="00B618E0" w:rsidP="00C96009">
      <w:pPr>
        <w:spacing w:after="120"/>
        <w:ind w:firstLine="709"/>
        <w:jc w:val="both"/>
      </w:pPr>
      <w:r>
        <w:t xml:space="preserve">A primeira </w:t>
      </w:r>
      <w:r w:rsidR="000A5F4D">
        <w:t>consideração</w:t>
      </w:r>
      <w:r>
        <w:t xml:space="preserve"> a ter para a implementação de um conversor AC/DC é a sua conformidade com a norma </w:t>
      </w:r>
      <w:r w:rsidRPr="00B618E0">
        <w:t>IEC 6100-3-2</w:t>
      </w:r>
      <w:r>
        <w:t xml:space="preserve">, que limita o </w:t>
      </w:r>
      <w:r w:rsidR="000A5F4D">
        <w:t>conteúdo</w:t>
      </w:r>
      <w:r>
        <w:t xml:space="preserve"> </w:t>
      </w:r>
      <w:r w:rsidR="000A5F4D">
        <w:t>harmónico</w:t>
      </w:r>
      <w:r w:rsidR="00992B61">
        <w:t xml:space="preserve"> e introduzido na rede por parte do equipamento </w:t>
      </w:r>
      <w:r w:rsidR="000A5F4D">
        <w:t>electrónico</w:t>
      </w:r>
      <w:r w:rsidR="00992B61">
        <w:t xml:space="preserve"> e exige um FP unitário.</w:t>
      </w:r>
    </w:p>
    <w:p w:rsidR="00C96009" w:rsidRDefault="00992B61" w:rsidP="00C96009">
      <w:pPr>
        <w:spacing w:after="120"/>
        <w:ind w:firstLine="709"/>
        <w:jc w:val="both"/>
      </w:pPr>
      <w:r>
        <w:t xml:space="preserve">O rectificador standard </w:t>
      </w:r>
      <w:r w:rsidR="000A5F4D">
        <w:t>constituído</w:t>
      </w:r>
      <w:r>
        <w:t xml:space="preserve"> por uma ponte de </w:t>
      </w:r>
      <w:r w:rsidR="000A5F4D">
        <w:t>díodos</w:t>
      </w:r>
      <w:r>
        <w:t xml:space="preserve"> seguido por um filtro possui performances que não são de todo </w:t>
      </w:r>
      <w:r w:rsidR="000A5F4D">
        <w:t>aceitáveis</w:t>
      </w:r>
      <w:r>
        <w:t xml:space="preserve"> relativamente ao que respeita à norma IEC 6100-3-2. Assim, será necessário implementar um conversor DC/DC a seguir ao rectificador de modo a que o controlo associado dê forma à corrente de acordo com a sua referência. Ou seja, para o valor de corrente e tensão desejado na </w:t>
      </w:r>
      <w:r w:rsidR="000A5F4D">
        <w:t>saída</w:t>
      </w:r>
      <w:r>
        <w:t xml:space="preserve"> a forma da corrente na entrada deve ser o mais </w:t>
      </w:r>
      <w:r w:rsidR="000A5F4D">
        <w:t>próximo</w:t>
      </w:r>
      <w:r>
        <w:t xml:space="preserve"> </w:t>
      </w:r>
      <w:r w:rsidR="000A5F4D">
        <w:t>possível</w:t>
      </w:r>
      <w:r>
        <w:t xml:space="preserve"> de uma </w:t>
      </w:r>
      <w:r w:rsidR="000A5F4D">
        <w:t>sinusóide</w:t>
      </w:r>
      <w:r>
        <w:t xml:space="preserve"> em fase com o sinal da corrente, o conversor de correcção do factor de </w:t>
      </w:r>
      <w:r w:rsidR="000A5F4D">
        <w:t>potência</w:t>
      </w:r>
      <w:r>
        <w:t xml:space="preserve"> deve emular uma </w:t>
      </w:r>
      <w:r w:rsidR="000A5F4D">
        <w:t>resistência</w:t>
      </w:r>
      <w:r>
        <w:t xml:space="preserve"> </w:t>
      </w:r>
      <w:r w:rsidR="001A13BF">
        <w:t xml:space="preserve">vista pela rede. </w:t>
      </w:r>
      <w:r w:rsidR="00B33E00">
        <w:t>[1]</w:t>
      </w:r>
    </w:p>
    <w:p w:rsidR="001A13BF" w:rsidRDefault="001A13BF" w:rsidP="00C96009">
      <w:pPr>
        <w:spacing w:after="120"/>
        <w:ind w:firstLine="709"/>
        <w:jc w:val="both"/>
      </w:pPr>
      <w:r>
        <w:t xml:space="preserve">Tendo em conta a norma IEC 6100-3-2, serão apresentadas em seguida varias tipologias de conversores </w:t>
      </w:r>
      <w:r w:rsidR="00E538C5">
        <w:t xml:space="preserve">para </w:t>
      </w:r>
      <w:r w:rsidR="000A5F4D">
        <w:t>PFC assim</w:t>
      </w:r>
      <w:r>
        <w:t xml:space="preserve"> como as </w:t>
      </w:r>
      <w:r w:rsidR="000A5F4D">
        <w:t>características</w:t>
      </w:r>
      <w:r>
        <w:t xml:space="preserve"> que lhes estão associadas.</w:t>
      </w:r>
    </w:p>
    <w:p w:rsidR="00260A7B" w:rsidRDefault="00260A7B" w:rsidP="00C96009">
      <w:pPr>
        <w:spacing w:after="120"/>
        <w:ind w:firstLine="709"/>
        <w:jc w:val="both"/>
      </w:pPr>
    </w:p>
    <w:p w:rsidR="00260A7B" w:rsidRPr="00D77ED5" w:rsidRDefault="00EB742D" w:rsidP="00C96009">
      <w:pPr>
        <w:spacing w:after="120"/>
        <w:ind w:firstLine="709"/>
        <w:jc w:val="both"/>
        <w:rPr>
          <w:b/>
        </w:rPr>
      </w:pPr>
      <w:r w:rsidRPr="00D77ED5">
        <w:rPr>
          <w:b/>
        </w:rPr>
        <w:t>Conversor Boost</w:t>
      </w:r>
    </w:p>
    <w:p w:rsidR="00EB742D" w:rsidRDefault="005002DA" w:rsidP="005002DA">
      <w:pPr>
        <w:spacing w:after="120"/>
        <w:ind w:firstLine="709"/>
        <w:jc w:val="both"/>
      </w:pPr>
      <w:r w:rsidRPr="005002DA">
        <w:t>O conversor Boost é um conversor bastante simples e que proporciona correntes de entrada com pouca distorç</w:t>
      </w:r>
      <w:r>
        <w:t xml:space="preserve">ão tendo em conta diferentes tipos de controlo. </w:t>
      </w:r>
    </w:p>
    <w:p w:rsidR="005002DA" w:rsidRDefault="005002DA" w:rsidP="005002DA">
      <w:pPr>
        <w:spacing w:after="120"/>
        <w:ind w:firstLine="709"/>
        <w:jc w:val="both"/>
      </w:pPr>
      <w:r>
        <w:t xml:space="preserve">Na figura seguinte é </w:t>
      </w:r>
      <w:r w:rsidR="000A5F4D">
        <w:t>possível</w:t>
      </w:r>
      <w:r>
        <w:t xml:space="preserve"> ver o circuito </w:t>
      </w:r>
      <w:r w:rsidR="000A5F4D">
        <w:t>típico</w:t>
      </w:r>
      <w:r>
        <w:t xml:space="preserve"> de com conversor AC/DC boost:</w:t>
      </w:r>
    </w:p>
    <w:p w:rsidR="005002DA" w:rsidRDefault="005002DA" w:rsidP="005002DA">
      <w:pPr>
        <w:spacing w:after="120"/>
        <w:ind w:firstLine="709"/>
        <w:jc w:val="center"/>
        <w:rPr>
          <w:b/>
        </w:rPr>
      </w:pPr>
      <w:r>
        <w:rPr>
          <w:noProof/>
          <w:lang w:eastAsia="pt-PT"/>
        </w:rPr>
        <w:lastRenderedPageBreak/>
        <w:drawing>
          <wp:inline distT="0" distB="0" distL="0" distR="0" wp14:anchorId="7C969D41" wp14:editId="7614FACC">
            <wp:extent cx="4829175" cy="2847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2DA" w:rsidRPr="005002DA" w:rsidRDefault="005002DA" w:rsidP="005002DA">
      <w:pPr>
        <w:spacing w:after="120"/>
        <w:ind w:firstLine="709"/>
        <w:jc w:val="both"/>
      </w:pPr>
      <w:r w:rsidRPr="005002DA">
        <w:t xml:space="preserve">Existem </w:t>
      </w:r>
      <w:r w:rsidR="000A5F4D" w:rsidRPr="005002DA">
        <w:t>vários</w:t>
      </w:r>
      <w:r w:rsidRPr="005002DA">
        <w:t xml:space="preserve"> tipos de controlo com o objectivo de tornar este conversor boost um PFC os mais </w:t>
      </w:r>
      <w:r w:rsidR="000A5F4D" w:rsidRPr="005002DA">
        <w:t>utilizados</w:t>
      </w:r>
      <w:r w:rsidRPr="005002DA">
        <w:t xml:space="preserve"> são descritos seguidamente:</w:t>
      </w:r>
    </w:p>
    <w:p w:rsidR="005002DA" w:rsidRDefault="0070731A" w:rsidP="005002DA">
      <w:pPr>
        <w:spacing w:after="120"/>
        <w:ind w:firstLine="709"/>
        <w:jc w:val="both"/>
      </w:pPr>
      <w:r>
        <w:t>No</w:t>
      </w:r>
      <w:r w:rsidR="005002DA" w:rsidRPr="005002DA">
        <w:t xml:space="preserve"> </w:t>
      </w:r>
      <w:r w:rsidR="005002DA" w:rsidRPr="005002DA">
        <w:rPr>
          <w:b/>
        </w:rPr>
        <w:t xml:space="preserve">controlo de corrente de pico </w:t>
      </w:r>
      <w:r w:rsidR="005002DA">
        <w:t xml:space="preserve">o </w:t>
      </w:r>
      <w:r w:rsidR="000A5F4D">
        <w:t>transístor</w:t>
      </w:r>
      <w:r w:rsidR="005002DA">
        <w:t xml:space="preserve"> é ligado a </w:t>
      </w:r>
      <w:r w:rsidR="000A5F4D">
        <w:t>frequência</w:t>
      </w:r>
      <w:r w:rsidR="005002DA">
        <w:t xml:space="preserve"> constante por um sinal de </w:t>
      </w:r>
      <w:r w:rsidR="000A5F4D">
        <w:t>relógio</w:t>
      </w:r>
      <w:r w:rsidR="005002DA">
        <w:t xml:space="preserve"> e desligado quando a soma entre a rampa positiva da corrente na bobine e uma rampa externa atinge um valor de referencia </w:t>
      </w:r>
      <w:r w:rsidR="000A5F4D">
        <w:t>sinusoidal</w:t>
      </w:r>
      <w:r w:rsidR="005002DA">
        <w:t xml:space="preserve"> de corrente. Na figura seguinte é </w:t>
      </w:r>
      <w:r w:rsidR="000A5F4D">
        <w:t>possível</w:t>
      </w:r>
      <w:r w:rsidR="005002DA">
        <w:t xml:space="preserve"> ver a forma de onda da corrente associada a este controlo:</w:t>
      </w:r>
    </w:p>
    <w:p w:rsidR="005002DA" w:rsidRDefault="005002DA" w:rsidP="005002DA">
      <w:pPr>
        <w:spacing w:after="120"/>
        <w:ind w:firstLine="709"/>
        <w:jc w:val="center"/>
      </w:pPr>
      <w:r>
        <w:rPr>
          <w:noProof/>
          <w:lang w:eastAsia="pt-PT"/>
        </w:rPr>
        <w:drawing>
          <wp:inline distT="0" distB="0" distL="0" distR="0" wp14:anchorId="6FF97DC1" wp14:editId="0D3AE7A2">
            <wp:extent cx="4076700" cy="21240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2DA" w:rsidRPr="005002DA" w:rsidRDefault="005002DA" w:rsidP="005002DA">
      <w:pPr>
        <w:spacing w:after="120"/>
        <w:ind w:firstLine="709"/>
      </w:pPr>
      <w:r>
        <w:t>As desvantagens deste tipo de controlo são por um lado a necessidade de uma rampa de compensação para duty cycles superiores a 50%</w:t>
      </w:r>
      <w:r w:rsidR="00B33E00">
        <w:t xml:space="preserve"> e por outro lado é um controlo muito </w:t>
      </w:r>
      <w:r w:rsidR="000A5F4D">
        <w:t>sensível</w:t>
      </w:r>
      <w:r w:rsidR="00B33E00">
        <w:t xml:space="preserve"> a </w:t>
      </w:r>
      <w:r w:rsidR="000A5F4D">
        <w:t>ruído</w:t>
      </w:r>
      <w:r w:rsidR="00B33E00">
        <w:t xml:space="preserve"> de comutação. [1]</w:t>
      </w:r>
    </w:p>
    <w:p w:rsidR="005002DA" w:rsidRDefault="0070731A" w:rsidP="005002DA">
      <w:pPr>
        <w:spacing w:after="120"/>
        <w:ind w:firstLine="709"/>
        <w:jc w:val="both"/>
      </w:pPr>
      <w:r>
        <w:t>No</w:t>
      </w:r>
      <w:r w:rsidRPr="005002DA">
        <w:t xml:space="preserve"> </w:t>
      </w:r>
      <w:r>
        <w:rPr>
          <w:b/>
        </w:rPr>
        <w:t>controlo de média de corrente</w:t>
      </w:r>
      <w:r w:rsidRPr="005002DA">
        <w:rPr>
          <w:b/>
        </w:rPr>
        <w:t xml:space="preserve"> </w:t>
      </w:r>
      <w:r>
        <w:t xml:space="preserve">a corrente na bobine é medida e filtrada por um amplificador de erro que controla um modulador PWM, assim, o ciclo da corrente de entrada tende a minimizar o erro entre a média da corrente de entrada e a referencia, é </w:t>
      </w:r>
      <w:r w:rsidR="000A5F4D">
        <w:t>possível</w:t>
      </w:r>
      <w:r>
        <w:t xml:space="preserve"> ver a forma de onda da corrente </w:t>
      </w:r>
      <w:r w:rsidR="000A5F4D">
        <w:t>deste</w:t>
      </w:r>
      <w:r>
        <w:t xml:space="preserve"> tipo de controlo na figura seguinte:</w:t>
      </w:r>
      <w:r w:rsidR="00E60ABD">
        <w:t xml:space="preserve"> [1]</w:t>
      </w:r>
    </w:p>
    <w:p w:rsidR="0070731A" w:rsidRPr="005002DA" w:rsidRDefault="0070731A" w:rsidP="0070731A">
      <w:pPr>
        <w:spacing w:after="120"/>
        <w:ind w:firstLine="709"/>
        <w:jc w:val="center"/>
      </w:pPr>
      <w:r>
        <w:rPr>
          <w:noProof/>
          <w:lang w:eastAsia="pt-PT"/>
        </w:rPr>
        <w:lastRenderedPageBreak/>
        <w:drawing>
          <wp:inline distT="0" distB="0" distL="0" distR="0" wp14:anchorId="3FBA32A8" wp14:editId="6A6DF326">
            <wp:extent cx="4219575" cy="20193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009" w:rsidRDefault="00C96009" w:rsidP="005002DA">
      <w:pPr>
        <w:spacing w:after="120"/>
        <w:ind w:firstLine="709"/>
        <w:jc w:val="both"/>
      </w:pPr>
    </w:p>
    <w:p w:rsidR="0070731A" w:rsidRDefault="0070731A" w:rsidP="005002DA">
      <w:pPr>
        <w:spacing w:after="120"/>
        <w:ind w:firstLine="709"/>
        <w:jc w:val="both"/>
      </w:pPr>
      <w:r>
        <w:t>Este tipo de controlo permite uma melhor forma de onda da corrente de entrada, no entanto possui a desvantagem de se ter de medir a corrente na bobine assim como a necessidade de se utilizar um amplificador de erro que deve ter em conta os pontos de operação durante cada ciclo.</w:t>
      </w:r>
    </w:p>
    <w:p w:rsidR="0070731A" w:rsidRDefault="0070731A" w:rsidP="005002DA">
      <w:pPr>
        <w:spacing w:after="120"/>
        <w:ind w:firstLine="709"/>
        <w:jc w:val="both"/>
      </w:pPr>
    </w:p>
    <w:p w:rsidR="0070731A" w:rsidRDefault="0070731A" w:rsidP="005002DA">
      <w:pPr>
        <w:spacing w:after="120"/>
        <w:ind w:firstLine="709"/>
        <w:jc w:val="both"/>
      </w:pPr>
      <w:r>
        <w:t xml:space="preserve">Outro tipo de controlo para o AC/DC boost é </w:t>
      </w:r>
      <w:r w:rsidRPr="0070731A">
        <w:rPr>
          <w:b/>
        </w:rPr>
        <w:t>o controlo por histerese</w:t>
      </w:r>
      <w:r>
        <w:t xml:space="preserve"> com </w:t>
      </w:r>
      <w:r w:rsidR="000A5F4D">
        <w:t>recorrência</w:t>
      </w:r>
      <w:r>
        <w:t xml:space="preserve"> a duas </w:t>
      </w:r>
      <w:r w:rsidR="000A5F4D">
        <w:t>referências</w:t>
      </w:r>
      <w:r>
        <w:t xml:space="preserve"> de </w:t>
      </w:r>
      <w:r w:rsidR="000A5F4D">
        <w:t>correntes sinusoidais</w:t>
      </w:r>
      <w:r>
        <w:t xml:space="preserve">. Neste caso, </w:t>
      </w:r>
      <w:r w:rsidR="00E60ABD">
        <w:t xml:space="preserve">o </w:t>
      </w:r>
      <w:r w:rsidR="000A5F4D">
        <w:t>transístor</w:t>
      </w:r>
      <w:r w:rsidR="00E60ABD">
        <w:t xml:space="preserve"> é ligado quando a corrente na bobina cai para baixo do valor de </w:t>
      </w:r>
      <w:r w:rsidR="000A5F4D">
        <w:t>referência</w:t>
      </w:r>
      <w:r w:rsidR="00E60ABD">
        <w:t xml:space="preserve"> </w:t>
      </w:r>
      <w:r w:rsidR="000A5F4D">
        <w:t>mínimo</w:t>
      </w:r>
      <w:r w:rsidR="00E60ABD">
        <w:t xml:space="preserve"> e é desligado quando esta corrente a tinge o valor de </w:t>
      </w:r>
      <w:r w:rsidR="000A5F4D">
        <w:t>referência</w:t>
      </w:r>
      <w:r w:rsidR="00E60ABD">
        <w:t xml:space="preserve"> máximo, assim a forma de onda deste controlo é a seguinte: [1]</w:t>
      </w:r>
    </w:p>
    <w:p w:rsidR="00E60ABD" w:rsidRDefault="00E60ABD" w:rsidP="005002DA">
      <w:pPr>
        <w:spacing w:after="120"/>
        <w:ind w:firstLine="709"/>
        <w:jc w:val="both"/>
      </w:pPr>
    </w:p>
    <w:p w:rsidR="00E60ABD" w:rsidRDefault="00E60ABD" w:rsidP="005002DA">
      <w:pPr>
        <w:spacing w:after="120"/>
        <w:ind w:firstLine="709"/>
        <w:jc w:val="both"/>
      </w:pPr>
      <w:r>
        <w:rPr>
          <w:noProof/>
          <w:lang w:eastAsia="pt-PT"/>
        </w:rPr>
        <w:drawing>
          <wp:inline distT="0" distB="0" distL="0" distR="0" wp14:anchorId="0B14A6A7" wp14:editId="6065FFBD">
            <wp:extent cx="4181475" cy="21812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ABD" w:rsidRDefault="00E60ABD" w:rsidP="005002DA">
      <w:pPr>
        <w:spacing w:after="120"/>
        <w:ind w:firstLine="709"/>
        <w:jc w:val="both"/>
      </w:pPr>
    </w:p>
    <w:p w:rsidR="00E60ABD" w:rsidRDefault="00E60ABD" w:rsidP="005002DA">
      <w:pPr>
        <w:spacing w:after="120"/>
        <w:ind w:firstLine="709"/>
        <w:jc w:val="both"/>
      </w:pPr>
      <w:r>
        <w:t xml:space="preserve">Esta tipologia de controlo proporciona formas de onde da corrente de entrada com pouca distorção, mas a </w:t>
      </w:r>
      <w:r w:rsidR="000A5F4D">
        <w:t>frequência</w:t>
      </w:r>
      <w:r>
        <w:t xml:space="preserve"> </w:t>
      </w:r>
      <w:r w:rsidR="000A5F4D">
        <w:t>variável</w:t>
      </w:r>
      <w:r>
        <w:t xml:space="preserve"> na actuação dos </w:t>
      </w:r>
      <w:r w:rsidR="000A5F4D">
        <w:t>transístores</w:t>
      </w:r>
      <w:r>
        <w:t>, assim como a necessidade de medir a corrente na bobine constituem duas desvantagens.</w:t>
      </w:r>
    </w:p>
    <w:p w:rsidR="00E60ABD" w:rsidRDefault="00E60ABD" w:rsidP="005002DA">
      <w:pPr>
        <w:spacing w:after="120"/>
        <w:ind w:firstLine="709"/>
        <w:jc w:val="both"/>
      </w:pPr>
    </w:p>
    <w:p w:rsidR="00E60ABD" w:rsidRDefault="00E60ABD" w:rsidP="005002DA">
      <w:pPr>
        <w:spacing w:after="120"/>
        <w:ind w:firstLine="709"/>
        <w:jc w:val="both"/>
      </w:pPr>
      <w:r>
        <w:t xml:space="preserve">O conversor boost possui um bom </w:t>
      </w:r>
      <w:r w:rsidR="000A5F4D">
        <w:t>desempenho</w:t>
      </w:r>
      <w:r>
        <w:t xml:space="preserve"> no que toca à correcção do factor de potência quando associado a técnicas de controlo como as descritas acima, no entanto só poderá ser utilizado como carregador de uma bateria de um vec caso a tensão das baterias </w:t>
      </w:r>
      <w:r>
        <w:lastRenderedPageBreak/>
        <w:t>seja superior à tensão de pico proporcionada pela rede, caso seja necessária uma tensão abaixo desse valor outras tipologias devem ser utilizadas.</w:t>
      </w:r>
    </w:p>
    <w:p w:rsidR="00E60ABD" w:rsidRDefault="00E60ABD" w:rsidP="005002DA">
      <w:pPr>
        <w:spacing w:after="120"/>
        <w:ind w:firstLine="709"/>
        <w:jc w:val="both"/>
      </w:pPr>
    </w:p>
    <w:p w:rsidR="00E60ABD" w:rsidRPr="00D77ED5" w:rsidRDefault="00865A47" w:rsidP="00865A47">
      <w:pPr>
        <w:spacing w:after="120"/>
        <w:ind w:firstLine="709"/>
        <w:jc w:val="both"/>
        <w:rPr>
          <w:b/>
        </w:rPr>
      </w:pPr>
      <w:r w:rsidRPr="00D77ED5">
        <w:rPr>
          <w:b/>
        </w:rPr>
        <w:t>Conversor Buck</w:t>
      </w:r>
    </w:p>
    <w:p w:rsidR="00E60ABD" w:rsidRDefault="00E60ABD" w:rsidP="00E60ABD">
      <w:pPr>
        <w:spacing w:after="120"/>
        <w:ind w:firstLine="709"/>
        <w:jc w:val="both"/>
      </w:pPr>
      <w:r w:rsidRPr="00E60ABD">
        <w:t>O</w:t>
      </w:r>
      <w:r w:rsidRPr="00E60ABD">
        <w:rPr>
          <w:b/>
        </w:rPr>
        <w:t xml:space="preserve"> </w:t>
      </w:r>
      <w:r w:rsidRPr="00E60ABD">
        <w:t>conversor Buck é uma soluç</w:t>
      </w:r>
      <w:r>
        <w:t xml:space="preserve">ão para o caso em que a tensão das baterias seja inferior à tensão de pico da alimentação </w:t>
      </w:r>
      <w:r w:rsidR="000A5F4D">
        <w:t>AC, a</w:t>
      </w:r>
      <w:r w:rsidR="004A447B">
        <w:t xml:space="preserve"> tipologia deste conversor é a seguinte:</w:t>
      </w:r>
    </w:p>
    <w:p w:rsidR="004A447B" w:rsidRDefault="004A447B" w:rsidP="004A447B">
      <w:pPr>
        <w:spacing w:after="120"/>
        <w:ind w:firstLine="709"/>
        <w:jc w:val="center"/>
      </w:pPr>
      <w:r>
        <w:rPr>
          <w:noProof/>
          <w:lang w:eastAsia="pt-PT"/>
        </w:rPr>
        <w:drawing>
          <wp:inline distT="0" distB="0" distL="0" distR="0" wp14:anchorId="10D606C6" wp14:editId="79FC4A77">
            <wp:extent cx="2886075" cy="12763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47B" w:rsidRDefault="004A447B" w:rsidP="004B5DFE">
      <w:pPr>
        <w:spacing w:after="120"/>
        <w:ind w:firstLine="709"/>
        <w:jc w:val="both"/>
      </w:pPr>
      <w:r>
        <w:t xml:space="preserve">Assim como no caso do conversor boost, é necessário que o controlo seja projectado com o objectivo de integrar um PFC caso </w:t>
      </w:r>
      <w:r w:rsidR="000A5F4D">
        <w:t>contrário</w:t>
      </w:r>
      <w:r>
        <w:t xml:space="preserve"> esta topologia por si só não tem boas performances nesse sentido.</w:t>
      </w:r>
    </w:p>
    <w:p w:rsidR="004B5DFE" w:rsidRDefault="004A447B" w:rsidP="00865A47">
      <w:pPr>
        <w:spacing w:after="120"/>
        <w:ind w:firstLine="709"/>
        <w:jc w:val="both"/>
      </w:pPr>
      <w:r w:rsidRPr="004B5DFE">
        <w:t xml:space="preserve">Um controlo utilizado nesta situação passa por minimizar o erro de tensão através da produção de um sinal de controlo á </w:t>
      </w:r>
      <w:r w:rsidR="000A5F4D" w:rsidRPr="004B5DFE">
        <w:t>saída</w:t>
      </w:r>
      <w:r w:rsidRPr="004B5DFE">
        <w:t xml:space="preserve"> de um controlador </w:t>
      </w:r>
      <w:r w:rsidR="000A5F4D" w:rsidRPr="004B5DFE">
        <w:t xml:space="preserve">PI. </w:t>
      </w:r>
      <w:r w:rsidRPr="004B5DFE">
        <w:t xml:space="preserve">A </w:t>
      </w:r>
      <w:r w:rsidR="000A5F4D" w:rsidRPr="004B5DFE">
        <w:t>referência</w:t>
      </w:r>
      <w:r w:rsidRPr="004B5DFE">
        <w:t xml:space="preserve"> de corrente é proporcional à</w:t>
      </w:r>
      <w:r>
        <w:t xml:space="preserve"> </w:t>
      </w:r>
      <w:r w:rsidR="000A5F4D">
        <w:t>saída</w:t>
      </w:r>
      <w:r>
        <w:t xml:space="preserve"> do PI </w:t>
      </w:r>
      <w:r w:rsidR="000A5F4D">
        <w:t>multiplicada</w:t>
      </w:r>
      <w:r>
        <w:t xml:space="preserve"> pelo sinal da tensão com o objectivo de se obter </w:t>
      </w:r>
      <w:r w:rsidR="000A5F4D">
        <w:t>uma referência</w:t>
      </w:r>
      <w:r>
        <w:t xml:space="preserve"> </w:t>
      </w:r>
      <w:r w:rsidR="000A5F4D">
        <w:t>sinusoidal</w:t>
      </w:r>
      <w:r>
        <w:t xml:space="preserve">. Por ultimo a referencia é comparada com o valor de corrente na </w:t>
      </w:r>
      <w:r w:rsidR="000A5F4D">
        <w:t>bobine, e</w:t>
      </w:r>
      <w:r w:rsidR="004B5DFE">
        <w:t xml:space="preserve"> o sinal de erro é compara com um dente de serra de </w:t>
      </w:r>
      <w:r w:rsidR="000A5F4D">
        <w:t>frequência</w:t>
      </w:r>
      <w:r w:rsidR="004B5DFE">
        <w:t xml:space="preserve"> </w:t>
      </w:r>
      <w:r w:rsidR="000A5F4D">
        <w:t>variável</w:t>
      </w:r>
      <w:r w:rsidR="004B5DFE">
        <w:t xml:space="preserve"> com o objectivo de se gerar uma onda PWM para controlo dos </w:t>
      </w:r>
      <w:r w:rsidR="000A5F4D">
        <w:t>transístores</w:t>
      </w:r>
      <w:r w:rsidR="004B5DFE">
        <w:t>. [2]</w:t>
      </w:r>
    </w:p>
    <w:p w:rsidR="00865A47" w:rsidRDefault="00865A47" w:rsidP="00865A47">
      <w:pPr>
        <w:spacing w:after="120"/>
        <w:ind w:firstLine="709"/>
        <w:jc w:val="both"/>
      </w:pPr>
    </w:p>
    <w:p w:rsidR="004B5DFE" w:rsidRPr="008D7378" w:rsidRDefault="004B5DFE" w:rsidP="004B5DFE">
      <w:pPr>
        <w:spacing w:after="120"/>
        <w:ind w:firstLine="709"/>
        <w:jc w:val="both"/>
        <w:rPr>
          <w:b/>
        </w:rPr>
      </w:pPr>
      <w:r w:rsidRPr="008D7378">
        <w:rPr>
          <w:b/>
        </w:rPr>
        <w:t>Conversor Buck-boost</w:t>
      </w:r>
    </w:p>
    <w:p w:rsidR="008D7378" w:rsidRDefault="004B5DFE" w:rsidP="004B5DFE">
      <w:pPr>
        <w:spacing w:after="120"/>
        <w:ind w:firstLine="709"/>
        <w:jc w:val="both"/>
      </w:pPr>
      <w:r w:rsidRPr="008D7378">
        <w:t xml:space="preserve">Este conversor é </w:t>
      </w:r>
      <w:r w:rsidR="000A5F4D" w:rsidRPr="008D7378">
        <w:t>constituído</w:t>
      </w:r>
      <w:r w:rsidR="008D7378" w:rsidRPr="008D7378">
        <w:t xml:space="preserve"> por um conversor buck e um conversor boost em cascata, o faz dele um conversor bastante </w:t>
      </w:r>
      <w:r w:rsidR="000A5F4D" w:rsidRPr="008D7378">
        <w:t>versátil</w:t>
      </w:r>
      <w:r w:rsidR="008D7378" w:rsidRPr="008D7378">
        <w:t xml:space="preserve"> um vez que permite uma grande gama de tensões na </w:t>
      </w:r>
      <w:r w:rsidR="000A5F4D" w:rsidRPr="008D7378">
        <w:t>saída</w:t>
      </w:r>
      <w:r w:rsidR="008D7378" w:rsidRPr="008D7378">
        <w:t xml:space="preserve">, estas podem ser inferiores ou superiores à tensão de pico da </w:t>
      </w:r>
      <w:r w:rsidR="000A5F4D" w:rsidRPr="008D7378">
        <w:t>alimentarão</w:t>
      </w:r>
      <w:r w:rsidR="008D7378" w:rsidRPr="008D7378">
        <w:t xml:space="preserve"> AC.</w:t>
      </w:r>
      <w:r w:rsidR="008D7378">
        <w:t xml:space="preserve"> A topologia do conversor buck-boost é </w:t>
      </w:r>
      <w:r w:rsidR="000A5F4D">
        <w:t>visível</w:t>
      </w:r>
      <w:r w:rsidR="008D7378">
        <w:t xml:space="preserve"> na seguinte figura, com a particularidade de este possuir dois </w:t>
      </w:r>
      <w:r w:rsidR="000A5F4D">
        <w:t>transístores</w:t>
      </w:r>
      <w:r w:rsidR="008D7378">
        <w:t xml:space="preserve"> para um controlo mais eficaz.</w:t>
      </w:r>
    </w:p>
    <w:p w:rsidR="008D7378" w:rsidRDefault="008D7378" w:rsidP="004B5DFE">
      <w:pPr>
        <w:spacing w:after="120"/>
        <w:ind w:firstLine="709"/>
        <w:jc w:val="both"/>
      </w:pPr>
    </w:p>
    <w:p w:rsidR="008D7378" w:rsidRDefault="008D7378" w:rsidP="008D7378">
      <w:pPr>
        <w:spacing w:after="120"/>
        <w:ind w:firstLine="709"/>
        <w:jc w:val="center"/>
      </w:pPr>
      <w:r>
        <w:rPr>
          <w:noProof/>
          <w:lang w:eastAsia="pt-PT"/>
        </w:rPr>
        <w:drawing>
          <wp:inline distT="0" distB="0" distL="0" distR="0" wp14:anchorId="6B034142" wp14:editId="413F6095">
            <wp:extent cx="5124450" cy="20478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DFE" w:rsidRDefault="000A5F4D" w:rsidP="00865A47">
      <w:pPr>
        <w:spacing w:after="120"/>
        <w:ind w:firstLine="709"/>
        <w:jc w:val="both"/>
      </w:pPr>
      <w:r w:rsidRPr="00865A47">
        <w:lastRenderedPageBreak/>
        <w:t xml:space="preserve">Neste caso </w:t>
      </w:r>
      <w:r>
        <w:t xml:space="preserve">são utilizados dois ciclos de controlo independentes, uma para a corrente e outro para a tensão, </w:t>
      </w:r>
      <w:r w:rsidRPr="00865A47">
        <w:t>o ciclo de control</w:t>
      </w:r>
      <w:r>
        <w:t>o</w:t>
      </w:r>
      <w:r w:rsidRPr="00865A47">
        <w:t xml:space="preserve"> de tensão </w:t>
      </w:r>
      <w:r>
        <w:t>é utilizado para regular a tensão de saída do conversor e o ciclo de controlo de corrente é utilizado para controlar a referencia da corrente na bobine, de modo a moldar a forma de onda sinusoidal e em fase com a tensão de modo a obter o factor de potência unitário. [</w:t>
      </w:r>
      <w:r w:rsidR="008D7378">
        <w:t>3]</w:t>
      </w:r>
    </w:p>
    <w:p w:rsidR="008D7378" w:rsidRDefault="008D7378" w:rsidP="004B5DFE">
      <w:pPr>
        <w:spacing w:after="120"/>
        <w:ind w:firstLine="709"/>
        <w:jc w:val="both"/>
      </w:pPr>
    </w:p>
    <w:p w:rsidR="00865A47" w:rsidRPr="008D7378" w:rsidRDefault="00865A47" w:rsidP="004B5DFE">
      <w:pPr>
        <w:spacing w:after="120"/>
        <w:ind w:firstLine="709"/>
        <w:jc w:val="both"/>
      </w:pPr>
      <w:r>
        <w:t>Existem ainda mais conversores que podem ser utilizados com correctores do factor de potência como é o caso do Flyback, do Cuk e do Sepic. Estes conversores são eficazes mas bastante mais complexos</w:t>
      </w:r>
      <w:r w:rsidR="00AF6021">
        <w:t xml:space="preserve">, uma vez que permitem a </w:t>
      </w:r>
      <w:r w:rsidR="000A5F4D">
        <w:t>bi-direcionalidade</w:t>
      </w:r>
      <w:r w:rsidR="00D77ED5">
        <w:t>.</w:t>
      </w:r>
      <w:r w:rsidR="005016C7">
        <w:t xml:space="preserve"> </w:t>
      </w:r>
      <w:r w:rsidR="00D77ED5">
        <w:t>No entanto, u</w:t>
      </w:r>
      <w:r w:rsidR="005016C7">
        <w:t xml:space="preserve">ma vez que os conversores acima descritos respondem à partida à necessidade de alimentação das baterias de um </w:t>
      </w:r>
      <w:r w:rsidR="000A5F4D">
        <w:t>veículo</w:t>
      </w:r>
      <w:r w:rsidR="005016C7">
        <w:t xml:space="preserve"> </w:t>
      </w:r>
      <w:r w:rsidR="000A5F4D">
        <w:t>eléctrico</w:t>
      </w:r>
      <w:r w:rsidR="005016C7">
        <w:t xml:space="preserve"> e a </w:t>
      </w:r>
      <w:r w:rsidR="000A5F4D">
        <w:t>correcção</w:t>
      </w:r>
      <w:r w:rsidR="005016C7">
        <w:t xml:space="preserve"> do factor de potência pode ser bastante </w:t>
      </w:r>
      <w:r w:rsidR="000A5F4D">
        <w:t>próxima</w:t>
      </w:r>
      <w:r w:rsidR="005016C7">
        <w:t xml:space="preserve"> da unitária, qualquer dos conversores acima descritos é uma escolha aceitável nesse sentido</w:t>
      </w:r>
      <w:r w:rsidR="00AF6021">
        <w:t xml:space="preserve">, uma vez que a </w:t>
      </w:r>
      <w:r w:rsidR="000A5F4D">
        <w:t>bi-direcionalidade</w:t>
      </w:r>
      <w:r w:rsidR="00AF6021">
        <w:t xml:space="preserve"> é uma </w:t>
      </w:r>
      <w:r w:rsidR="000A5F4D">
        <w:t>característica</w:t>
      </w:r>
      <w:r w:rsidR="00AF6021">
        <w:t xml:space="preserve"> não necessária neste caso</w:t>
      </w:r>
      <w:r w:rsidR="005016C7">
        <w:t xml:space="preserve">. A </w:t>
      </w:r>
      <w:r w:rsidR="000A5F4D">
        <w:t>única</w:t>
      </w:r>
      <w:r w:rsidR="005016C7">
        <w:t xml:space="preserve"> questão que os diferencia poderá ser apenas a gama de tensão de </w:t>
      </w:r>
      <w:r w:rsidR="000A5F4D">
        <w:t>saída</w:t>
      </w:r>
      <w:r w:rsidR="005016C7">
        <w:t xml:space="preserve"> que será </w:t>
      </w:r>
      <w:r w:rsidR="000A5F4D">
        <w:t>necessário</w:t>
      </w:r>
      <w:r w:rsidR="005016C7">
        <w:t xml:space="preserve"> obter.</w:t>
      </w:r>
    </w:p>
    <w:p w:rsidR="004B5DFE" w:rsidRPr="000A5F4D" w:rsidRDefault="004B5DFE" w:rsidP="004A447B">
      <w:pPr>
        <w:spacing w:after="120"/>
        <w:ind w:firstLine="709"/>
      </w:pPr>
    </w:p>
    <w:p w:rsidR="005016C7" w:rsidRPr="000A5F4D" w:rsidRDefault="005016C7" w:rsidP="005016C7">
      <w:pPr>
        <w:spacing w:after="120"/>
        <w:ind w:firstLine="709"/>
        <w:jc w:val="both"/>
        <w:rPr>
          <w:b/>
        </w:rPr>
      </w:pPr>
      <w:r w:rsidRPr="000A5F4D">
        <w:rPr>
          <w:b/>
        </w:rPr>
        <w:t>Conversor</w:t>
      </w:r>
      <w:r w:rsidRPr="00AF6021">
        <w:rPr>
          <w:b/>
          <w:lang w:val="en-US"/>
        </w:rPr>
        <w:t xml:space="preserve"> DC/DC,</w:t>
      </w:r>
      <w:r w:rsidRPr="000A5F4D">
        <w:rPr>
          <w:b/>
        </w:rPr>
        <w:t xml:space="preserve"> topologias</w:t>
      </w:r>
    </w:p>
    <w:p w:rsidR="005016C7" w:rsidRDefault="00A77676" w:rsidP="002C60C0">
      <w:pPr>
        <w:spacing w:after="120"/>
        <w:ind w:firstLine="709"/>
        <w:jc w:val="both"/>
      </w:pPr>
      <w:r w:rsidRPr="00A77676">
        <w:t xml:space="preserve">A primeira </w:t>
      </w:r>
      <w:r w:rsidR="000A5F4D" w:rsidRPr="00A77676">
        <w:t>característica</w:t>
      </w:r>
      <w:r w:rsidRPr="00A77676">
        <w:t xml:space="preserve"> a ter em conta na escolha de uma topologia DC/DC para interface entre a </w:t>
      </w:r>
      <w:r w:rsidR="000A5F4D" w:rsidRPr="00A77676">
        <w:t>bactéria</w:t>
      </w:r>
      <w:r w:rsidRPr="00A77676">
        <w:t xml:space="preserve">/UC e o barramento DC é naturalmente a propriedade da </w:t>
      </w:r>
      <w:r w:rsidR="000A5F4D" w:rsidRPr="00A77676">
        <w:t>bi</w:t>
      </w:r>
      <w:r w:rsidR="000A5F4D">
        <w:t>-</w:t>
      </w:r>
      <w:r w:rsidR="000A5F4D" w:rsidRPr="00A77676">
        <w:t>direccion</w:t>
      </w:r>
      <w:r w:rsidR="000A5F4D">
        <w:t>a</w:t>
      </w:r>
      <w:r w:rsidR="000A5F4D" w:rsidRPr="00A77676">
        <w:t>lidade</w:t>
      </w:r>
      <w:r w:rsidRPr="00A77676">
        <w:t>.</w:t>
      </w:r>
      <w:r>
        <w:t xml:space="preserve"> Para além disso o conversor deve ser capaz de elevar a tensão num sentido dado que geralmente o barramento DC se encontra a uma tensão mais elevada do que o output das baterias. Já no sentido contrario, o conversor deve ser capaz de abaixar a tensão e drenar a corrente proveniente da frenagem regenerativa do motor para os </w:t>
      </w:r>
      <w:r w:rsidR="000A5F4D">
        <w:t>ultracompensadores</w:t>
      </w:r>
      <w:r>
        <w:t xml:space="preserve"> ou para as baterias. Assim, de seguida são apresentadas algumas das topologias mais utilizadas em </w:t>
      </w:r>
      <w:r w:rsidR="000A5F4D">
        <w:t>veículos</w:t>
      </w:r>
      <w:r>
        <w:t xml:space="preserve"> </w:t>
      </w:r>
      <w:r w:rsidR="000A5F4D">
        <w:t>eléctricos</w:t>
      </w:r>
      <w:r>
        <w:t>:</w:t>
      </w:r>
    </w:p>
    <w:p w:rsidR="002C60C0" w:rsidRPr="00A77676" w:rsidRDefault="002C60C0" w:rsidP="002C60C0">
      <w:pPr>
        <w:spacing w:after="120"/>
        <w:ind w:firstLine="709"/>
        <w:jc w:val="both"/>
      </w:pPr>
      <w:r>
        <w:rPr>
          <w:noProof/>
          <w:lang w:eastAsia="pt-PT"/>
        </w:rPr>
        <w:drawing>
          <wp:inline distT="0" distB="0" distL="0" distR="0" wp14:anchorId="32F2A453" wp14:editId="32A9F823">
            <wp:extent cx="5057775" cy="28479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DFE" w:rsidRDefault="004B5DFE" w:rsidP="004A447B">
      <w:pPr>
        <w:spacing w:after="120"/>
        <w:ind w:firstLine="709"/>
      </w:pPr>
    </w:p>
    <w:p w:rsidR="002C60C0" w:rsidRDefault="002C60C0" w:rsidP="00500CEF">
      <w:pPr>
        <w:spacing w:after="120"/>
        <w:ind w:firstLine="709"/>
        <w:jc w:val="both"/>
      </w:pPr>
      <w:r>
        <w:lastRenderedPageBreak/>
        <w:t>Em (a) temos o conversor buck-bost em cascata, em (b) temos o conversor em meia ponte, em (c) o conversor Cuk e em (d) o conversor SEPIC/Luo. [4] Em, [4] são relacionadas as topologias em termos de D e correntes em todos os componentes</w:t>
      </w:r>
      <w:r w:rsidR="00500CEF">
        <w:t xml:space="preserve">, sendo que as topologias Cuk e Sepic são as que possuem os valores de corrente maiores. Assim, o conversor em meia ponte será o mais adequado aqui dado a sua </w:t>
      </w:r>
      <w:r w:rsidR="000A5F4D">
        <w:t>eficiência</w:t>
      </w:r>
      <w:r w:rsidR="00500CEF">
        <w:t xml:space="preserve"> e o facto de possuir menos componentes passivos.</w:t>
      </w:r>
    </w:p>
    <w:p w:rsidR="00500CEF" w:rsidRDefault="00500CEF" w:rsidP="00500CEF">
      <w:pPr>
        <w:spacing w:after="120"/>
        <w:ind w:firstLine="709"/>
        <w:jc w:val="both"/>
      </w:pPr>
    </w:p>
    <w:p w:rsidR="00500CEF" w:rsidRDefault="00500CEF" w:rsidP="00500CEF">
      <w:pPr>
        <w:spacing w:after="120"/>
        <w:ind w:firstLine="709"/>
        <w:jc w:val="both"/>
      </w:pPr>
      <w:r>
        <w:t xml:space="preserve">Por fim, é apresentada a arquitectura de interligação entre a bateria de </w:t>
      </w:r>
      <w:r w:rsidR="000A5F4D">
        <w:t>ultracompensadores</w:t>
      </w:r>
      <w:r>
        <w:t xml:space="preserve">, as baterias e o barramento DC. Tendo em conta que é necessário dois conversores um para cada uma das partes que são associadas em paralelo, os UCs e as </w:t>
      </w:r>
      <w:r w:rsidR="000A5F4D">
        <w:t>baterias [5</w:t>
      </w:r>
      <w:r>
        <w:t>]:</w:t>
      </w:r>
    </w:p>
    <w:p w:rsidR="00500CEF" w:rsidRDefault="00500CEF" w:rsidP="00500CEF">
      <w:pPr>
        <w:spacing w:after="120"/>
      </w:pPr>
      <w:r>
        <w:rPr>
          <w:noProof/>
          <w:lang w:eastAsia="pt-PT"/>
        </w:rPr>
        <w:drawing>
          <wp:inline distT="0" distB="0" distL="0" distR="0" wp14:anchorId="57FF6BF6" wp14:editId="7CDD9441">
            <wp:extent cx="5400040" cy="1802457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0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CEF" w:rsidRPr="00A77676" w:rsidRDefault="00500CEF" w:rsidP="00500CEF">
      <w:pPr>
        <w:spacing w:after="120"/>
        <w:ind w:firstLine="709"/>
        <w:jc w:val="both"/>
      </w:pPr>
    </w:p>
    <w:p w:rsidR="004B5DFE" w:rsidRDefault="004B5DFE" w:rsidP="004B5DFE">
      <w:pPr>
        <w:spacing w:after="120"/>
        <w:rPr>
          <w:lang w:val="en-US"/>
        </w:rPr>
      </w:pPr>
      <w:r w:rsidRPr="004B5DFE">
        <w:rPr>
          <w:lang w:val="en-US"/>
        </w:rPr>
        <w:t>[1] L. Rossetto</w:t>
      </w:r>
      <w:bookmarkStart w:id="0" w:name="_GoBack"/>
      <w:bookmarkEnd w:id="0"/>
      <w:r w:rsidRPr="004B5DFE">
        <w:rPr>
          <w:lang w:val="en-US"/>
        </w:rPr>
        <w:t>, G. Spiazzi, P. Tenti, CONTROL TECHNIQUES FOR POWER FACTOR CORRECTION</w:t>
      </w:r>
      <w:r>
        <w:rPr>
          <w:lang w:val="en-US"/>
        </w:rPr>
        <w:t xml:space="preserve"> CONVERTERS, University of Padova, </w:t>
      </w:r>
    </w:p>
    <w:p w:rsidR="004B5DFE" w:rsidRPr="004B5DFE" w:rsidRDefault="000A5F4D" w:rsidP="004B5DFE">
      <w:pPr>
        <w:spacing w:after="120"/>
        <w:rPr>
          <w:lang w:val="en-US"/>
        </w:rPr>
      </w:pPr>
      <w:r w:rsidRPr="004B5DFE">
        <w:rPr>
          <w:lang w:val="en-US"/>
        </w:rPr>
        <w:t>[2]</w:t>
      </w:r>
      <w:hyperlink r:id="rId13" w:history="1">
        <w:r w:rsidRPr="004B5DFE">
          <w:rPr>
            <w:rStyle w:val="Hiperligao"/>
            <w:lang w:val="en-US"/>
          </w:rPr>
          <w:t>http://ijeit.org/index_files/vol2no1/POWER%20QUALITY%20IMPROVEMENT%20IN%20A.pdf</w:t>
        </w:r>
      </w:hyperlink>
    </w:p>
    <w:p w:rsidR="004B5DFE" w:rsidRDefault="008D7378" w:rsidP="008D7378">
      <w:pPr>
        <w:spacing w:after="120"/>
        <w:rPr>
          <w:rStyle w:val="Hiperligao"/>
          <w:lang w:val="en-US"/>
        </w:rPr>
      </w:pPr>
      <w:r>
        <w:rPr>
          <w:lang w:val="en-US"/>
        </w:rPr>
        <w:t xml:space="preserve">[3] </w:t>
      </w:r>
      <w:hyperlink r:id="rId14" w:history="1">
        <w:r w:rsidRPr="008D7378">
          <w:rPr>
            <w:rStyle w:val="Hiperligao"/>
            <w:lang w:val="en-US"/>
          </w:rPr>
          <w:t>http://ieeexplore.ieee.org/stamp/stamp.jsp?tp=&amp;arnumber=5944581</w:t>
        </w:r>
      </w:hyperlink>
    </w:p>
    <w:p w:rsidR="002C60C0" w:rsidRPr="004B5DFE" w:rsidRDefault="002C60C0" w:rsidP="008D7378">
      <w:pPr>
        <w:spacing w:after="120"/>
        <w:rPr>
          <w:lang w:val="en-US"/>
        </w:rPr>
      </w:pPr>
      <w:r>
        <w:rPr>
          <w:lang w:val="en-US"/>
        </w:rPr>
        <w:t>[4]</w:t>
      </w:r>
      <w:r w:rsidRPr="002C60C0">
        <w:rPr>
          <w:lang w:val="en-US"/>
        </w:rPr>
        <w:t xml:space="preserve"> </w:t>
      </w:r>
      <w:hyperlink r:id="rId15" w:history="1">
        <w:r w:rsidRPr="002C60C0">
          <w:rPr>
            <w:rStyle w:val="Hiperligao"/>
            <w:lang w:val="en-US"/>
          </w:rPr>
          <w:t>http://ieeexplore.ieee.org/stamp/stamp.jsp?tp=&amp;arnumber=1210630</w:t>
        </w:r>
      </w:hyperlink>
    </w:p>
    <w:p w:rsidR="00E60ABD" w:rsidRPr="00500CEF" w:rsidRDefault="00500CEF" w:rsidP="00500CEF">
      <w:pPr>
        <w:spacing w:after="120"/>
        <w:jc w:val="both"/>
      </w:pPr>
      <w:r w:rsidRPr="00500CEF">
        <w:t xml:space="preserve">[5] Rocha, Tiago. </w:t>
      </w:r>
      <w:r>
        <w:t xml:space="preserve"> </w:t>
      </w:r>
      <w:r w:rsidRPr="00500CEF">
        <w:t>Sistema de Alimentação de um VEC (Veículo Eléctrico de Competição)</w:t>
      </w:r>
      <w:r>
        <w:t>. Dissertação, 2011</w:t>
      </w:r>
    </w:p>
    <w:p w:rsidR="00E60ABD" w:rsidRPr="00500CEF" w:rsidRDefault="00E60ABD" w:rsidP="005002DA">
      <w:pPr>
        <w:spacing w:after="120"/>
        <w:ind w:firstLine="709"/>
        <w:jc w:val="both"/>
      </w:pPr>
    </w:p>
    <w:p w:rsidR="00500CEF" w:rsidRPr="00500CEF" w:rsidRDefault="00500CEF" w:rsidP="005002DA">
      <w:pPr>
        <w:spacing w:after="120"/>
        <w:ind w:firstLine="709"/>
        <w:jc w:val="both"/>
      </w:pPr>
    </w:p>
    <w:p w:rsidR="001A13BF" w:rsidRPr="00500CEF" w:rsidRDefault="001A13BF" w:rsidP="005002DA">
      <w:pPr>
        <w:spacing w:after="120"/>
        <w:ind w:firstLine="709"/>
        <w:jc w:val="both"/>
      </w:pPr>
    </w:p>
    <w:sectPr w:rsidR="001A13BF" w:rsidRPr="00500C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55"/>
    <w:rsid w:val="000A5F4D"/>
    <w:rsid w:val="001A13BF"/>
    <w:rsid w:val="00260A7B"/>
    <w:rsid w:val="002A7955"/>
    <w:rsid w:val="002C60C0"/>
    <w:rsid w:val="004A447B"/>
    <w:rsid w:val="004B5DFE"/>
    <w:rsid w:val="005002DA"/>
    <w:rsid w:val="00500CEF"/>
    <w:rsid w:val="005016C7"/>
    <w:rsid w:val="0070731A"/>
    <w:rsid w:val="007E4A38"/>
    <w:rsid w:val="00865A47"/>
    <w:rsid w:val="008D7378"/>
    <w:rsid w:val="00992B61"/>
    <w:rsid w:val="00A77676"/>
    <w:rsid w:val="00AF6021"/>
    <w:rsid w:val="00B33E00"/>
    <w:rsid w:val="00B618E0"/>
    <w:rsid w:val="00C96009"/>
    <w:rsid w:val="00D77ED5"/>
    <w:rsid w:val="00E538C5"/>
    <w:rsid w:val="00E60ABD"/>
    <w:rsid w:val="00EB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C9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96009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semiHidden/>
    <w:unhideWhenUsed/>
    <w:rsid w:val="004B5DFE"/>
    <w:rPr>
      <w:color w:val="0000FF"/>
      <w:u w:val="single"/>
    </w:rPr>
  </w:style>
  <w:style w:type="paragraph" w:customStyle="1" w:styleId="Default">
    <w:name w:val="Default"/>
    <w:rsid w:val="00500CE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C9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96009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semiHidden/>
    <w:unhideWhenUsed/>
    <w:rsid w:val="004B5DFE"/>
    <w:rPr>
      <w:color w:val="0000FF"/>
      <w:u w:val="single"/>
    </w:rPr>
  </w:style>
  <w:style w:type="paragraph" w:customStyle="1" w:styleId="Default">
    <w:name w:val="Default"/>
    <w:rsid w:val="00500CE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ijeit.org/index_files/vol2no1/POWER%20QUALITY%20IMPROVEMENT%20IN%20A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ieeexplore.ieee.org/stamp/stamp.jsp?tp=&amp;arnumber=1210630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ieeexplore.ieee.org/stamp/stamp.jsp?tp=&amp;arnumber=59445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1477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Soares</dc:creator>
  <cp:lastModifiedBy>Ricardo Soares</cp:lastModifiedBy>
  <cp:revision>8</cp:revision>
  <dcterms:created xsi:type="dcterms:W3CDTF">2011-10-09T09:16:00Z</dcterms:created>
  <dcterms:modified xsi:type="dcterms:W3CDTF">2011-10-10T08:24:00Z</dcterms:modified>
</cp:coreProperties>
</file>